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1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66"/>
        <w:gridCol w:w="3544"/>
      </w:tblGrid>
      <w:tr w:rsidR="00604602" w:rsidRPr="008C7BFC" w:rsidTr="00604602">
        <w:trPr>
          <w:tblCellSpacing w:w="15" w:type="dxa"/>
        </w:trPr>
        <w:tc>
          <w:tcPr>
            <w:tcW w:w="6521" w:type="dxa"/>
            <w:hideMark/>
          </w:tcPr>
          <w:p w:rsidR="00604602" w:rsidRPr="00604602" w:rsidRDefault="006046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9" w:type="dxa"/>
            <w:hideMark/>
          </w:tcPr>
          <w:p w:rsidR="00604602" w:rsidRPr="00604602" w:rsidRDefault="006046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z417"/>
            <w:bookmarkEnd w:id="0"/>
            <w:proofErr w:type="gramStart"/>
            <w:r w:rsidRPr="00604602">
              <w:rPr>
                <w:rFonts w:ascii="Times New Roman" w:hAnsi="Times New Roman" w:cs="Times New Roman"/>
                <w:sz w:val="20"/>
                <w:szCs w:val="20"/>
              </w:rPr>
              <w:t xml:space="preserve">8-қосымша </w:t>
            </w:r>
            <w:proofErr w:type="spellStart"/>
            <w:r w:rsidRPr="00604602">
              <w:rPr>
                <w:rFonts w:ascii="Times New Roman" w:hAnsi="Times New Roman" w:cs="Times New Roman"/>
                <w:sz w:val="20"/>
                <w:szCs w:val="20"/>
              </w:rPr>
              <w:t>Үлгі</w:t>
            </w:r>
            <w:proofErr w:type="spellEnd"/>
            <w:r w:rsidRPr="006046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0"/>
                <w:szCs w:val="20"/>
              </w:rPr>
              <w:t>конкурстық</w:t>
            </w:r>
            <w:proofErr w:type="spellEnd"/>
            <w:r w:rsidRPr="006046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0"/>
                <w:szCs w:val="20"/>
              </w:rPr>
              <w:t>таңдау</w:t>
            </w:r>
            <w:proofErr w:type="spellEnd"/>
            <w:r w:rsidRPr="006046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0"/>
                <w:szCs w:val="20"/>
              </w:rPr>
              <w:t>бойынша</w:t>
            </w:r>
            <w:proofErr w:type="spellEnd"/>
            <w:r w:rsidRPr="006046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0"/>
                <w:szCs w:val="20"/>
              </w:rPr>
              <w:t>құжаттама</w:t>
            </w:r>
            <w:proofErr w:type="spellEnd"/>
            <w:r w:rsidRPr="006046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0"/>
                <w:szCs w:val="20"/>
              </w:rPr>
              <w:t>қызметтерді</w:t>
            </w:r>
            <w:proofErr w:type="spellEnd"/>
            <w:r w:rsidRPr="006046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0"/>
                <w:szCs w:val="20"/>
              </w:rPr>
              <w:t>немесе</w:t>
            </w:r>
            <w:proofErr w:type="spellEnd"/>
            <w:r w:rsidRPr="006046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0"/>
                <w:szCs w:val="20"/>
              </w:rPr>
              <w:t>тауарларды</w:t>
            </w:r>
            <w:proofErr w:type="spellEnd"/>
            <w:r w:rsidRPr="006046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0"/>
                <w:szCs w:val="20"/>
              </w:rPr>
              <w:t>тамақтануды</w:t>
            </w:r>
            <w:proofErr w:type="spellEnd"/>
            <w:r w:rsidRPr="006046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0"/>
                <w:szCs w:val="20"/>
              </w:rPr>
              <w:t>ұйымдастыру</w:t>
            </w:r>
            <w:proofErr w:type="spellEnd"/>
            <w:r w:rsidRPr="006046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0"/>
                <w:szCs w:val="20"/>
              </w:rPr>
              <w:t>бойынша</w:t>
            </w:r>
            <w:proofErr w:type="spellEnd"/>
            <w:r w:rsidRPr="006046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0"/>
                <w:szCs w:val="20"/>
              </w:rPr>
              <w:t>ұйымдарында</w:t>
            </w:r>
            <w:proofErr w:type="spellEnd"/>
            <w:r w:rsidRPr="006046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0"/>
                <w:szCs w:val="20"/>
              </w:rPr>
              <w:t>білім</w:t>
            </w:r>
            <w:proofErr w:type="spellEnd"/>
            <w:r w:rsidRPr="006046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0"/>
                <w:szCs w:val="20"/>
              </w:rPr>
              <w:t>алушыларды</w:t>
            </w:r>
            <w:proofErr w:type="spellEnd"/>
            <w:r w:rsidRPr="00604602">
              <w:rPr>
                <w:rFonts w:ascii="Times New Roman" w:hAnsi="Times New Roman" w:cs="Times New Roman"/>
                <w:sz w:val="20"/>
                <w:szCs w:val="20"/>
              </w:rPr>
              <w:t xml:space="preserve"> орта </w:t>
            </w:r>
            <w:proofErr w:type="spellStart"/>
            <w:r w:rsidRPr="00604602">
              <w:rPr>
                <w:rFonts w:ascii="Times New Roman" w:hAnsi="Times New Roman" w:cs="Times New Roman"/>
                <w:sz w:val="20"/>
                <w:szCs w:val="20"/>
              </w:rPr>
              <w:t>білім</w:t>
            </w:r>
            <w:proofErr w:type="spellEnd"/>
            <w:r w:rsidRPr="00604602">
              <w:rPr>
                <w:rFonts w:ascii="Times New Roman" w:hAnsi="Times New Roman" w:cs="Times New Roman"/>
                <w:sz w:val="20"/>
                <w:szCs w:val="20"/>
              </w:rPr>
              <w:t xml:space="preserve"> беру, </w:t>
            </w:r>
            <w:proofErr w:type="spellStart"/>
            <w:r w:rsidRPr="00604602">
              <w:rPr>
                <w:rFonts w:ascii="Times New Roman" w:hAnsi="Times New Roman" w:cs="Times New Roman"/>
                <w:sz w:val="20"/>
                <w:szCs w:val="20"/>
              </w:rPr>
              <w:t>сондай-ақ</w:t>
            </w:r>
            <w:proofErr w:type="spellEnd"/>
            <w:r w:rsidRPr="006046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0"/>
                <w:szCs w:val="20"/>
              </w:rPr>
              <w:t>байланысты</w:t>
            </w:r>
            <w:proofErr w:type="spellEnd"/>
            <w:r w:rsidRPr="006046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0"/>
                <w:szCs w:val="20"/>
              </w:rPr>
              <w:t>тауарларды</w:t>
            </w:r>
            <w:proofErr w:type="spellEnd"/>
            <w:r w:rsidRPr="006046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0"/>
                <w:szCs w:val="20"/>
              </w:rPr>
              <w:t>балалардың</w:t>
            </w:r>
            <w:proofErr w:type="spellEnd"/>
            <w:r w:rsidRPr="006046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0"/>
                <w:szCs w:val="20"/>
              </w:rPr>
              <w:t>тамақтануын</w:t>
            </w:r>
            <w:proofErr w:type="spellEnd"/>
            <w:r w:rsidRPr="006046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0"/>
                <w:szCs w:val="20"/>
              </w:rPr>
              <w:t>қамтамасыз</w:t>
            </w:r>
            <w:proofErr w:type="spellEnd"/>
            <w:r w:rsidRPr="006046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0"/>
                <w:szCs w:val="20"/>
              </w:rPr>
              <w:t>ету</w:t>
            </w:r>
            <w:proofErr w:type="spellEnd"/>
            <w:r w:rsidRPr="0060460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04602">
              <w:rPr>
                <w:rFonts w:ascii="Times New Roman" w:hAnsi="Times New Roman" w:cs="Times New Roman"/>
                <w:sz w:val="20"/>
                <w:szCs w:val="20"/>
              </w:rPr>
              <w:t>тәрбиеленетін</w:t>
            </w:r>
            <w:proofErr w:type="spellEnd"/>
            <w:r w:rsidRPr="006046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0"/>
                <w:szCs w:val="20"/>
              </w:rPr>
              <w:t>және</w:t>
            </w:r>
            <w:proofErr w:type="spellEnd"/>
            <w:r w:rsidRPr="006046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0"/>
                <w:szCs w:val="20"/>
              </w:rPr>
              <w:t>оқитын</w:t>
            </w:r>
            <w:proofErr w:type="spellEnd"/>
            <w:r w:rsidRPr="006046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0"/>
                <w:szCs w:val="20"/>
              </w:rPr>
              <w:t>мектепке</w:t>
            </w:r>
            <w:proofErr w:type="spellEnd"/>
            <w:r w:rsidRPr="006046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0"/>
                <w:szCs w:val="20"/>
              </w:rPr>
              <w:t>дейінгі</w:t>
            </w:r>
            <w:proofErr w:type="spellEnd"/>
            <w:r w:rsidRPr="006046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0"/>
                <w:szCs w:val="20"/>
              </w:rPr>
              <w:t>ұйымдарда</w:t>
            </w:r>
            <w:proofErr w:type="spellEnd"/>
            <w:r w:rsidRPr="006046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0"/>
                <w:szCs w:val="20"/>
              </w:rPr>
              <w:t>білім</w:t>
            </w:r>
            <w:proofErr w:type="spellEnd"/>
            <w:r w:rsidRPr="00604602">
              <w:rPr>
                <w:rFonts w:ascii="Times New Roman" w:hAnsi="Times New Roman" w:cs="Times New Roman"/>
                <w:sz w:val="20"/>
                <w:szCs w:val="20"/>
              </w:rPr>
              <w:t xml:space="preserve"> беру </w:t>
            </w:r>
            <w:proofErr w:type="spellStart"/>
            <w:r w:rsidRPr="00604602">
              <w:rPr>
                <w:rFonts w:ascii="Times New Roman" w:hAnsi="Times New Roman" w:cs="Times New Roman"/>
                <w:sz w:val="20"/>
                <w:szCs w:val="20"/>
              </w:rPr>
              <w:t>ұйымдарында</w:t>
            </w:r>
            <w:proofErr w:type="spellEnd"/>
            <w:r w:rsidRPr="006046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0"/>
                <w:szCs w:val="20"/>
              </w:rPr>
              <w:t>білім</w:t>
            </w:r>
            <w:proofErr w:type="spellEnd"/>
            <w:r w:rsidRPr="00604602">
              <w:rPr>
                <w:rFonts w:ascii="Times New Roman" w:hAnsi="Times New Roman" w:cs="Times New Roman"/>
                <w:sz w:val="20"/>
                <w:szCs w:val="20"/>
              </w:rPr>
              <w:t xml:space="preserve"> беру </w:t>
            </w:r>
            <w:proofErr w:type="spellStart"/>
            <w:r w:rsidRPr="00604602">
              <w:rPr>
                <w:rFonts w:ascii="Times New Roman" w:hAnsi="Times New Roman" w:cs="Times New Roman"/>
                <w:sz w:val="20"/>
                <w:szCs w:val="20"/>
              </w:rPr>
              <w:t>және</w:t>
            </w:r>
            <w:proofErr w:type="spellEnd"/>
            <w:r w:rsidRPr="006046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0"/>
                <w:szCs w:val="20"/>
              </w:rPr>
              <w:t>жетім</w:t>
            </w:r>
            <w:proofErr w:type="spellEnd"/>
            <w:r w:rsidRPr="006046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0"/>
                <w:szCs w:val="20"/>
              </w:rPr>
              <w:t>балалар</w:t>
            </w:r>
            <w:proofErr w:type="spellEnd"/>
            <w:r w:rsidRPr="006046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0"/>
                <w:szCs w:val="20"/>
              </w:rPr>
              <w:t>үшін</w:t>
            </w:r>
            <w:proofErr w:type="spellEnd"/>
            <w:proofErr w:type="gramEnd"/>
            <w:r w:rsidRPr="006046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0"/>
                <w:szCs w:val="20"/>
              </w:rPr>
              <w:t>қ</w:t>
            </w:r>
            <w:proofErr w:type="gramStart"/>
            <w:r w:rsidRPr="00604602">
              <w:rPr>
                <w:rFonts w:ascii="Times New Roman" w:hAnsi="Times New Roman" w:cs="Times New Roman"/>
                <w:sz w:val="20"/>
                <w:szCs w:val="20"/>
              </w:rPr>
              <w:t>ал</w:t>
            </w:r>
            <w:proofErr w:type="gramEnd"/>
            <w:r w:rsidRPr="00604602">
              <w:rPr>
                <w:rFonts w:ascii="Times New Roman" w:hAnsi="Times New Roman" w:cs="Times New Roman"/>
                <w:sz w:val="20"/>
                <w:szCs w:val="20"/>
              </w:rPr>
              <w:t>ған</w:t>
            </w:r>
            <w:proofErr w:type="spellEnd"/>
            <w:r w:rsidRPr="006046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0"/>
                <w:szCs w:val="20"/>
              </w:rPr>
              <w:t>балаларды</w:t>
            </w:r>
            <w:proofErr w:type="spellEnd"/>
            <w:r w:rsidRPr="006046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0"/>
                <w:szCs w:val="20"/>
              </w:rPr>
              <w:t>ата-анасының</w:t>
            </w:r>
            <w:proofErr w:type="spellEnd"/>
            <w:r w:rsidRPr="006046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0"/>
                <w:szCs w:val="20"/>
              </w:rPr>
              <w:t>қамқорлығынсыз</w:t>
            </w:r>
            <w:proofErr w:type="spellEnd"/>
            <w:r w:rsidRPr="006046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0"/>
                <w:szCs w:val="20"/>
              </w:rPr>
              <w:t>қалған</w:t>
            </w:r>
            <w:proofErr w:type="spellEnd"/>
            <w:r w:rsidRPr="006046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04602" w:rsidRPr="00604602" w:rsidRDefault="006046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04602">
              <w:rPr>
                <w:rFonts w:ascii="Times New Roman" w:hAnsi="Times New Roman" w:cs="Times New Roman"/>
                <w:sz w:val="20"/>
                <w:szCs w:val="20"/>
              </w:rPr>
              <w:t>Нысаны</w:t>
            </w:r>
            <w:proofErr w:type="spellEnd"/>
          </w:p>
        </w:tc>
      </w:tr>
      <w:tr w:rsidR="00604602" w:rsidRPr="008C7BFC" w:rsidTr="00604602">
        <w:trPr>
          <w:tblCellSpacing w:w="15" w:type="dxa"/>
        </w:trPr>
        <w:tc>
          <w:tcPr>
            <w:tcW w:w="6521" w:type="dxa"/>
          </w:tcPr>
          <w:p w:rsidR="00604602" w:rsidRDefault="00604602"/>
        </w:tc>
        <w:tc>
          <w:tcPr>
            <w:tcW w:w="3499" w:type="dxa"/>
          </w:tcPr>
          <w:p w:rsidR="00604602" w:rsidRDefault="00604602">
            <w:bookmarkStart w:id="1" w:name="z418"/>
            <w:bookmarkEnd w:id="1"/>
          </w:p>
        </w:tc>
      </w:tr>
    </w:tbl>
    <w:p w:rsidR="000C1712" w:rsidRPr="00604602" w:rsidRDefault="00604602" w:rsidP="000C17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604602">
        <w:rPr>
          <w:rFonts w:ascii="Times New Roman" w:hAnsi="Times New Roman" w:cs="Times New Roman"/>
          <w:b/>
          <w:sz w:val="24"/>
          <w:szCs w:val="24"/>
        </w:rPr>
        <w:t>Тауарларды</w:t>
      </w:r>
      <w:proofErr w:type="spellEnd"/>
      <w:r w:rsidRPr="0060460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04602">
        <w:rPr>
          <w:rFonts w:ascii="Times New Roman" w:hAnsi="Times New Roman" w:cs="Times New Roman"/>
          <w:b/>
          <w:sz w:val="24"/>
          <w:szCs w:val="24"/>
        </w:rPr>
        <w:t>жеткізушіні</w:t>
      </w:r>
      <w:proofErr w:type="spellEnd"/>
      <w:r w:rsidRPr="0060460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04602">
        <w:rPr>
          <w:rFonts w:ascii="Times New Roman" w:hAnsi="Times New Roman" w:cs="Times New Roman"/>
          <w:b/>
          <w:sz w:val="24"/>
          <w:szCs w:val="24"/>
        </w:rPr>
        <w:t>таңдау</w:t>
      </w:r>
      <w:proofErr w:type="spellEnd"/>
      <w:r w:rsidRPr="0060460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04602">
        <w:rPr>
          <w:rFonts w:ascii="Times New Roman" w:hAnsi="Times New Roman" w:cs="Times New Roman"/>
          <w:b/>
          <w:sz w:val="24"/>
          <w:szCs w:val="24"/>
        </w:rPr>
        <w:t>өлшемдері</w:t>
      </w:r>
      <w:proofErr w:type="spellEnd"/>
    </w:p>
    <w:tbl>
      <w:tblPr>
        <w:tblStyle w:val="a3"/>
        <w:tblW w:w="10774" w:type="dxa"/>
        <w:tblInd w:w="-885" w:type="dxa"/>
        <w:tblLook w:val="04A0" w:firstRow="1" w:lastRow="0" w:firstColumn="1" w:lastColumn="0" w:noHBand="0" w:noVBand="1"/>
      </w:tblPr>
      <w:tblGrid>
        <w:gridCol w:w="5529"/>
        <w:gridCol w:w="5245"/>
      </w:tblGrid>
      <w:tr w:rsidR="00604602" w:rsidRPr="00604602" w:rsidTr="00604602">
        <w:tc>
          <w:tcPr>
            <w:tcW w:w="10774" w:type="dxa"/>
            <w:gridSpan w:val="2"/>
          </w:tcPr>
          <w:p w:rsidR="00604602" w:rsidRPr="00604602" w:rsidRDefault="00604602" w:rsidP="000D1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Өлшемдер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Баллдар</w:t>
            </w:r>
            <w:proofErr w:type="spellEnd"/>
          </w:p>
        </w:tc>
      </w:tr>
      <w:tr w:rsidR="00604602" w:rsidRPr="00604602" w:rsidTr="00604602">
        <w:tc>
          <w:tcPr>
            <w:tcW w:w="10774" w:type="dxa"/>
            <w:gridSpan w:val="2"/>
          </w:tcPr>
          <w:p w:rsidR="00604602" w:rsidRPr="00604602" w:rsidRDefault="00604602" w:rsidP="000D1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конкурстың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мәні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болып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табылатын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тауарлар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нарығында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жұмыс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тәж</w:t>
            </w:r>
            <w:proofErr w:type="gram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ірибесі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жыл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сайын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балдан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бірақ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10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балдан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артық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емес</w:t>
            </w:r>
            <w:proofErr w:type="spellEnd"/>
          </w:p>
        </w:tc>
      </w:tr>
      <w:tr w:rsidR="00604602" w:rsidRPr="00604602" w:rsidTr="00604602">
        <w:tc>
          <w:tcPr>
            <w:tcW w:w="5529" w:type="dxa"/>
          </w:tcPr>
          <w:p w:rsidR="00604602" w:rsidRPr="00604602" w:rsidRDefault="00604602" w:rsidP="000D1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отандық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тауар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өндірушілер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үшін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тауарларды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ерікті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сертификаттау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құжаттың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болуы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жоқ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(0 балл) бар (1 балл)</w:t>
            </w:r>
          </w:p>
        </w:tc>
        <w:tc>
          <w:tcPr>
            <w:tcW w:w="5245" w:type="dxa"/>
          </w:tcPr>
          <w:p w:rsidR="00604602" w:rsidRPr="00604602" w:rsidRDefault="00604602" w:rsidP="000D1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отандық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тауар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өндірушілер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үшін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тауарларды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ерікті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сертификаттау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құжаттың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болуы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жоқ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(0 балл) бар (1 балл)</w:t>
            </w:r>
          </w:p>
        </w:tc>
      </w:tr>
      <w:tr w:rsidR="00604602" w:rsidRPr="00604602" w:rsidTr="00604602">
        <w:tc>
          <w:tcPr>
            <w:tcW w:w="5529" w:type="dxa"/>
          </w:tcPr>
          <w:p w:rsidR="00604602" w:rsidRPr="00604602" w:rsidRDefault="00604602" w:rsidP="000D1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сатып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алынатын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тауарлар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бойынша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ұлттық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стандарттардың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талаптарына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сәйкес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сапа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менеджментінің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сертификатталғ</w:t>
            </w:r>
            <w:proofErr w:type="gram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ан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үйесінің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сертификатталған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жүйелерінің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болуы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жоқ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(0 балл) бар (1 балл)</w:t>
            </w:r>
          </w:p>
        </w:tc>
        <w:tc>
          <w:tcPr>
            <w:tcW w:w="5245" w:type="dxa"/>
          </w:tcPr>
          <w:p w:rsidR="00604602" w:rsidRPr="00604602" w:rsidRDefault="00604602" w:rsidP="000D1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сатып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алынатын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тауарлар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бойынша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ұлттық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стандарттардың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талаптарына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сәйкес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сапа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менеджментінің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сертификатталғ</w:t>
            </w:r>
            <w:proofErr w:type="gram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ан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үйесінің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сертификатталған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жүйелерінің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болуы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жоқ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(0 балл) бар (1 балл)</w:t>
            </w:r>
          </w:p>
        </w:tc>
      </w:tr>
      <w:tr w:rsidR="00604602" w:rsidRPr="00604602" w:rsidTr="00604602">
        <w:tc>
          <w:tcPr>
            <w:tcW w:w="5529" w:type="dxa"/>
          </w:tcPr>
          <w:p w:rsidR="00604602" w:rsidRPr="00604602" w:rsidRDefault="00604602" w:rsidP="000D1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ұлттық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стандарттардың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талаптарына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сәйкес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қоршаған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ортаны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басқару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менеджментінің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сертификатталған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жүйесінің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сертификатталған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жүйелерінің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немесе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экологиялық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таза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өні</w:t>
            </w:r>
            <w:proofErr w:type="gram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стандартына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сәйкестікті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растаудың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болуы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жоқ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(0 балл) бар (1 балл)</w:t>
            </w:r>
          </w:p>
        </w:tc>
        <w:tc>
          <w:tcPr>
            <w:tcW w:w="5245" w:type="dxa"/>
          </w:tcPr>
          <w:p w:rsidR="00604602" w:rsidRPr="00604602" w:rsidRDefault="00604602" w:rsidP="000D1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ұлттық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стандарттардың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талаптарына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сәйкес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қоршаған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ортаны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басқару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менеджментінің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сертификатталған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жүйесінің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сертификатталған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жүйелерінің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немесе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экологиялық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таза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өні</w:t>
            </w:r>
            <w:proofErr w:type="gram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стандартына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сәйкестікті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растаудың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болуы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жоқ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(0 балл) бар (1 балл)</w:t>
            </w:r>
          </w:p>
        </w:tc>
      </w:tr>
      <w:tr w:rsidR="00604602" w:rsidRPr="00604602" w:rsidTr="00604602">
        <w:tc>
          <w:tcPr>
            <w:tcW w:w="5529" w:type="dxa"/>
          </w:tcPr>
          <w:p w:rsidR="00604602" w:rsidRPr="00604602" w:rsidRDefault="00604602" w:rsidP="000D1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отандық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өндірушілерден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сатып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алынатын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тамақ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өнімдерінің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көлемі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(3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баллдан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артық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емес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өнімдердің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85-90% -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ға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дейін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(2 балл)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өнімдердің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90-нан 100% -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ға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дейін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(3 балл)</w:t>
            </w:r>
          </w:p>
        </w:tc>
        <w:tc>
          <w:tcPr>
            <w:tcW w:w="5245" w:type="dxa"/>
          </w:tcPr>
          <w:p w:rsidR="00604602" w:rsidRPr="00604602" w:rsidRDefault="00604602" w:rsidP="000D1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отандық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өндірушілерден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сатып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алынатын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тамақ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өнімдерінің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көлемі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(3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баллдан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артық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емес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өнімдердің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85-90% -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ға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дейін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(2 балл)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өнімдердің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90-нан 100% -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ға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дейін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(3 балл)</w:t>
            </w:r>
          </w:p>
        </w:tc>
      </w:tr>
      <w:tr w:rsidR="00604602" w:rsidRPr="00604602" w:rsidTr="00604602">
        <w:tc>
          <w:tcPr>
            <w:tcW w:w="5529" w:type="dxa"/>
          </w:tcPr>
          <w:p w:rsidR="00604602" w:rsidRPr="00604602" w:rsidRDefault="00604602" w:rsidP="000D1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мектептік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тамақтандыруды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ұйымдастыру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кезінде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пайдаланылатын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тамақ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өнімдерінің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жеке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өнді</w:t>
            </w:r>
            <w:proofErr w:type="gram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ісінің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болуы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шаруа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немесе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фермер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қожалығы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жылыжай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басқалар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) (2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баллдан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артық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емес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жоқ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(0 балл) бар (2 балл)</w:t>
            </w:r>
          </w:p>
        </w:tc>
        <w:tc>
          <w:tcPr>
            <w:tcW w:w="5245" w:type="dxa"/>
          </w:tcPr>
          <w:p w:rsidR="00604602" w:rsidRPr="00604602" w:rsidRDefault="00604602" w:rsidP="000D1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мектептік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тамақтандыруды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ұйымдастыру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кезінде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пайдаланылатын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тамақ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өнімдерінің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жеке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өнді</w:t>
            </w:r>
            <w:proofErr w:type="gram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ісінің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болуы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шаруа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немесе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фермер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қожалығы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жылыжай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басқалар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) (2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баллдан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артық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емес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жоқ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(0 балл) бар (2 балл)</w:t>
            </w:r>
          </w:p>
        </w:tc>
      </w:tr>
      <w:tr w:rsidR="00604602" w:rsidRPr="00604602" w:rsidTr="00604602">
        <w:tc>
          <w:tcPr>
            <w:tcW w:w="5529" w:type="dxa"/>
          </w:tcPr>
          <w:p w:rsidR="00604602" w:rsidRPr="00604602" w:rsidRDefault="00604602" w:rsidP="000D1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Азы</w:t>
            </w:r>
            <w:proofErr w:type="gram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қ-</w:t>
            </w:r>
            <w:proofErr w:type="gram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түлік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тағамдарын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автокөлікпен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жеткізу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шарттары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(3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баллдан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артық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емес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жалға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алу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өтеусіз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пайдалану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, лизинг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т. б.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шарты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негізінде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көліктің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болуы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(2 балл)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жеке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көлігінің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болуы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(3 балл)</w:t>
            </w:r>
          </w:p>
        </w:tc>
        <w:tc>
          <w:tcPr>
            <w:tcW w:w="5245" w:type="dxa"/>
          </w:tcPr>
          <w:p w:rsidR="00604602" w:rsidRPr="00604602" w:rsidRDefault="00604602" w:rsidP="000D1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Азы</w:t>
            </w:r>
            <w:proofErr w:type="gram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қ-</w:t>
            </w:r>
            <w:proofErr w:type="gram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түлік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тағамдарын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автокөлікпен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жеткізу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шарттары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(3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баллдан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артық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емес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жалға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алу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өтеусіз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пайдалану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, лизинг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т. б.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шарты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негізінде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көліктің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болуы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(2 балл)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жеке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көлігінің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болуы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(3 балл)</w:t>
            </w:r>
          </w:p>
        </w:tc>
      </w:tr>
      <w:tr w:rsidR="00604602" w:rsidRPr="00604602" w:rsidTr="00604602">
        <w:tc>
          <w:tcPr>
            <w:tcW w:w="5529" w:type="dxa"/>
          </w:tcPr>
          <w:p w:rsidR="00604602" w:rsidRPr="00604602" w:rsidRDefault="00604602" w:rsidP="000D1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8 конкурс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өткізілетін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тиі</w:t>
            </w:r>
            <w:proofErr w:type="gram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облыстың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республикалық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маңызы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бар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қаланың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астананың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аумағында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әлеуетті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өнім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берушіні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тіркеудің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болуы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(0 балл)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тіркелген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(3 балл))</w:t>
            </w:r>
          </w:p>
        </w:tc>
        <w:tc>
          <w:tcPr>
            <w:tcW w:w="5245" w:type="dxa"/>
          </w:tcPr>
          <w:p w:rsidR="00604602" w:rsidRPr="00604602" w:rsidRDefault="00604602" w:rsidP="000D1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8 конкурс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өткізілетін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тиі</w:t>
            </w:r>
            <w:proofErr w:type="gram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облыстың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республикалық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маңызы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бар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қаланың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астананың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аумағында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әлеуетті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өнім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берушіні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тіркеудің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болуы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(0 балл) </w:t>
            </w:r>
            <w:proofErr w:type="spellStart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>тіркелген</w:t>
            </w:r>
            <w:proofErr w:type="spellEnd"/>
            <w:r w:rsidRPr="00604602">
              <w:rPr>
                <w:rFonts w:ascii="Times New Roman" w:hAnsi="Times New Roman" w:cs="Times New Roman"/>
                <w:sz w:val="24"/>
                <w:szCs w:val="24"/>
              </w:rPr>
              <w:t xml:space="preserve"> (3 балл))</w:t>
            </w:r>
          </w:p>
        </w:tc>
      </w:tr>
    </w:tbl>
    <w:p w:rsidR="000C1712" w:rsidRPr="00604602" w:rsidRDefault="00604602" w:rsidP="000C17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604602">
        <w:rPr>
          <w:rFonts w:ascii="Times New Roman" w:hAnsi="Times New Roman" w:cs="Times New Roman"/>
          <w:sz w:val="24"/>
          <w:szCs w:val="24"/>
        </w:rPr>
        <w:t>Ескерту</w:t>
      </w:r>
      <w:proofErr w:type="spellEnd"/>
      <w:r w:rsidRPr="00604602">
        <w:rPr>
          <w:rFonts w:ascii="Times New Roman" w:hAnsi="Times New Roman" w:cs="Times New Roman"/>
          <w:sz w:val="24"/>
          <w:szCs w:val="24"/>
        </w:rPr>
        <w:t xml:space="preserve">: 1-тармақ </w:t>
      </w:r>
      <w:proofErr w:type="spellStart"/>
      <w:r w:rsidRPr="00604602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6046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4602">
        <w:rPr>
          <w:rFonts w:ascii="Times New Roman" w:hAnsi="Times New Roman" w:cs="Times New Roman"/>
          <w:sz w:val="24"/>
          <w:szCs w:val="24"/>
        </w:rPr>
        <w:t>жұмыс</w:t>
      </w:r>
      <w:proofErr w:type="spellEnd"/>
      <w:r w:rsidRPr="006046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4602">
        <w:rPr>
          <w:rFonts w:ascii="Times New Roman" w:hAnsi="Times New Roman" w:cs="Times New Roman"/>
          <w:sz w:val="24"/>
          <w:szCs w:val="24"/>
        </w:rPr>
        <w:t>тәжі</w:t>
      </w:r>
      <w:bookmarkStart w:id="2" w:name="_GoBack"/>
      <w:bookmarkEnd w:id="2"/>
      <w:r w:rsidRPr="00604602">
        <w:rPr>
          <w:rFonts w:ascii="Times New Roman" w:hAnsi="Times New Roman" w:cs="Times New Roman"/>
          <w:sz w:val="24"/>
          <w:szCs w:val="24"/>
        </w:rPr>
        <w:t>рибесінің</w:t>
      </w:r>
      <w:proofErr w:type="spellEnd"/>
      <w:r w:rsidRPr="006046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4602">
        <w:rPr>
          <w:rFonts w:ascii="Times New Roman" w:hAnsi="Times New Roman" w:cs="Times New Roman"/>
          <w:sz w:val="24"/>
          <w:szCs w:val="24"/>
        </w:rPr>
        <w:t>болуы</w:t>
      </w:r>
      <w:proofErr w:type="spellEnd"/>
      <w:r w:rsidRPr="006046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4602">
        <w:rPr>
          <w:rFonts w:ascii="Times New Roman" w:hAnsi="Times New Roman" w:cs="Times New Roman"/>
          <w:sz w:val="24"/>
          <w:szCs w:val="24"/>
        </w:rPr>
        <w:t>бұрын</w:t>
      </w:r>
      <w:proofErr w:type="spellEnd"/>
      <w:r w:rsidRPr="006046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4602">
        <w:rPr>
          <w:rFonts w:ascii="Times New Roman" w:hAnsi="Times New Roman" w:cs="Times New Roman"/>
          <w:sz w:val="24"/>
          <w:szCs w:val="24"/>
        </w:rPr>
        <w:t>жасалған</w:t>
      </w:r>
      <w:proofErr w:type="spellEnd"/>
      <w:r w:rsidRPr="006046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4602">
        <w:rPr>
          <w:rFonts w:ascii="Times New Roman" w:hAnsi="Times New Roman" w:cs="Times New Roman"/>
          <w:sz w:val="24"/>
          <w:szCs w:val="24"/>
        </w:rPr>
        <w:t>шарттармен</w:t>
      </w:r>
      <w:proofErr w:type="spellEnd"/>
      <w:r w:rsidRPr="006046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4602">
        <w:rPr>
          <w:rFonts w:ascii="Times New Roman" w:hAnsi="Times New Roman" w:cs="Times New Roman"/>
          <w:sz w:val="24"/>
          <w:szCs w:val="24"/>
        </w:rPr>
        <w:t>расталады</w:t>
      </w:r>
      <w:proofErr w:type="spellEnd"/>
      <w:r w:rsidRPr="00604602">
        <w:rPr>
          <w:rFonts w:ascii="Times New Roman" w:hAnsi="Times New Roman" w:cs="Times New Roman"/>
          <w:sz w:val="24"/>
          <w:szCs w:val="24"/>
        </w:rPr>
        <w:t xml:space="preserve">, 5-тармақтар </w:t>
      </w:r>
      <w:proofErr w:type="spellStart"/>
      <w:r w:rsidRPr="00604602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604602">
        <w:rPr>
          <w:rFonts w:ascii="Times New Roman" w:hAnsi="Times New Roman" w:cs="Times New Roman"/>
          <w:sz w:val="24"/>
          <w:szCs w:val="24"/>
        </w:rPr>
        <w:t xml:space="preserve"> балл </w:t>
      </w:r>
      <w:proofErr w:type="spellStart"/>
      <w:r w:rsidRPr="00604602">
        <w:rPr>
          <w:rFonts w:ascii="Times New Roman" w:hAnsi="Times New Roman" w:cs="Times New Roman"/>
          <w:sz w:val="24"/>
          <w:szCs w:val="24"/>
        </w:rPr>
        <w:t>қою</w:t>
      </w:r>
      <w:proofErr w:type="spellEnd"/>
      <w:r w:rsidRPr="006046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4602">
        <w:rPr>
          <w:rFonts w:ascii="Times New Roman" w:hAnsi="Times New Roman" w:cs="Times New Roman"/>
          <w:sz w:val="24"/>
          <w:szCs w:val="24"/>
        </w:rPr>
        <w:t>үшін</w:t>
      </w:r>
      <w:proofErr w:type="spellEnd"/>
      <w:r w:rsidRPr="006046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4602">
        <w:rPr>
          <w:rFonts w:ascii="Times New Roman" w:hAnsi="Times New Roman" w:cs="Times New Roman"/>
          <w:sz w:val="24"/>
          <w:szCs w:val="24"/>
        </w:rPr>
        <w:t>өткен</w:t>
      </w:r>
      <w:proofErr w:type="spellEnd"/>
      <w:r w:rsidRPr="006046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4602">
        <w:rPr>
          <w:rFonts w:ascii="Times New Roman" w:hAnsi="Times New Roman" w:cs="Times New Roman"/>
          <w:sz w:val="24"/>
          <w:szCs w:val="24"/>
        </w:rPr>
        <w:t>жылы</w:t>
      </w:r>
      <w:proofErr w:type="spellEnd"/>
      <w:r w:rsidRPr="006046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4602">
        <w:rPr>
          <w:rFonts w:ascii="Times New Roman" w:hAnsi="Times New Roman" w:cs="Times New Roman"/>
          <w:sz w:val="24"/>
          <w:szCs w:val="24"/>
        </w:rPr>
        <w:t>өнді</w:t>
      </w:r>
      <w:proofErr w:type="gramStart"/>
      <w:r w:rsidRPr="00604602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04602">
        <w:rPr>
          <w:rFonts w:ascii="Times New Roman" w:hAnsi="Times New Roman" w:cs="Times New Roman"/>
          <w:sz w:val="24"/>
          <w:szCs w:val="24"/>
        </w:rPr>
        <w:t>ілген</w:t>
      </w:r>
      <w:proofErr w:type="spellEnd"/>
      <w:r w:rsidRPr="006046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4602">
        <w:rPr>
          <w:rFonts w:ascii="Times New Roman" w:hAnsi="Times New Roman" w:cs="Times New Roman"/>
          <w:sz w:val="24"/>
          <w:szCs w:val="24"/>
        </w:rPr>
        <w:t>өнімдерді</w:t>
      </w:r>
      <w:proofErr w:type="spellEnd"/>
      <w:r w:rsidRPr="006046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4602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Pr="006046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4602">
        <w:rPr>
          <w:rFonts w:ascii="Times New Roman" w:hAnsi="Times New Roman" w:cs="Times New Roman"/>
          <w:sz w:val="24"/>
          <w:szCs w:val="24"/>
        </w:rPr>
        <w:t>алуға</w:t>
      </w:r>
      <w:proofErr w:type="spellEnd"/>
      <w:r w:rsidRPr="006046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4602">
        <w:rPr>
          <w:rFonts w:ascii="Times New Roman" w:hAnsi="Times New Roman" w:cs="Times New Roman"/>
          <w:sz w:val="24"/>
          <w:szCs w:val="24"/>
        </w:rPr>
        <w:t>жасалған</w:t>
      </w:r>
      <w:proofErr w:type="spellEnd"/>
      <w:r w:rsidRPr="006046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4602">
        <w:rPr>
          <w:rFonts w:ascii="Times New Roman" w:hAnsi="Times New Roman" w:cs="Times New Roman"/>
          <w:sz w:val="24"/>
          <w:szCs w:val="24"/>
        </w:rPr>
        <w:t>шарттар</w:t>
      </w:r>
      <w:proofErr w:type="spellEnd"/>
      <w:r w:rsidRPr="006046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4602">
        <w:rPr>
          <w:rFonts w:ascii="Times New Roman" w:hAnsi="Times New Roman" w:cs="Times New Roman"/>
          <w:sz w:val="24"/>
          <w:szCs w:val="24"/>
        </w:rPr>
        <w:t>туралы</w:t>
      </w:r>
      <w:proofErr w:type="spellEnd"/>
      <w:r w:rsidRPr="006046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4602">
        <w:rPr>
          <w:rFonts w:ascii="Times New Roman" w:hAnsi="Times New Roman" w:cs="Times New Roman"/>
          <w:sz w:val="24"/>
          <w:szCs w:val="24"/>
        </w:rPr>
        <w:t>деректер</w:t>
      </w:r>
      <w:proofErr w:type="spellEnd"/>
      <w:r w:rsidRPr="006046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4602">
        <w:rPr>
          <w:rFonts w:ascii="Times New Roman" w:hAnsi="Times New Roman" w:cs="Times New Roman"/>
          <w:sz w:val="24"/>
          <w:szCs w:val="24"/>
        </w:rPr>
        <w:t>пайдаланылады</w:t>
      </w:r>
      <w:proofErr w:type="spellEnd"/>
      <w:r w:rsidRPr="00604602">
        <w:rPr>
          <w:rFonts w:ascii="Times New Roman" w:hAnsi="Times New Roman" w:cs="Times New Roman"/>
          <w:sz w:val="24"/>
          <w:szCs w:val="24"/>
        </w:rPr>
        <w:t>.</w:t>
      </w:r>
    </w:p>
    <w:p w:rsidR="000C1712" w:rsidRPr="008C7BFC" w:rsidRDefault="000C1712" w:rsidP="000C171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sectPr w:rsidR="000C1712" w:rsidRPr="008C7BFC" w:rsidSect="000C1712">
      <w:pgSz w:w="11906" w:h="16838"/>
      <w:pgMar w:top="142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7F3"/>
    <w:rsid w:val="000C1712"/>
    <w:rsid w:val="00333108"/>
    <w:rsid w:val="00604602"/>
    <w:rsid w:val="00FF5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7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17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7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17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499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Интернат 3</cp:lastModifiedBy>
  <cp:revision>4</cp:revision>
  <cp:lastPrinted>2019-02-06T10:09:00Z</cp:lastPrinted>
  <dcterms:created xsi:type="dcterms:W3CDTF">2019-02-06T09:57:00Z</dcterms:created>
  <dcterms:modified xsi:type="dcterms:W3CDTF">2019-02-07T08:28:00Z</dcterms:modified>
</cp:coreProperties>
</file>